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7"/>
        <w:gridCol w:w="4249"/>
        <w:gridCol w:w="4252"/>
        <w:gridCol w:w="2712"/>
      </w:tblGrid>
      <w:tr w:rsidR="0085592B" w:rsidRPr="00783AB0" w14:paraId="6178673C" w14:textId="77777777" w:rsidTr="2EBFA545">
        <w:trPr>
          <w:trHeight w:val="57"/>
        </w:trPr>
        <w:tc>
          <w:tcPr>
            <w:tcW w:w="1010" w:type="pct"/>
            <w:vAlign w:val="center"/>
          </w:tcPr>
          <w:p w14:paraId="1C371D64" w14:textId="77777777" w:rsidR="0085592B" w:rsidRPr="00783AB0" w:rsidRDefault="0085592B" w:rsidP="00694758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2" w:type="pct"/>
            <w:vAlign w:val="center"/>
          </w:tcPr>
          <w:p w14:paraId="096F3E94" w14:textId="77777777" w:rsidR="0085592B" w:rsidRPr="00783AB0" w:rsidRDefault="0085592B" w:rsidP="00694758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0BC05E8E" w14:textId="77777777" w:rsidR="0085592B" w:rsidRPr="00783AB0" w:rsidRDefault="0085592B" w:rsidP="00694758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5" w:type="pct"/>
            <w:vAlign w:val="center"/>
          </w:tcPr>
          <w:p w14:paraId="6DF81632" w14:textId="77777777" w:rsidR="0085592B" w:rsidRPr="00783AB0" w:rsidRDefault="0085592B" w:rsidP="00694758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5592B" w:rsidRPr="00783AB0" w14:paraId="77D3D361" w14:textId="77777777" w:rsidTr="2EBFA545">
        <w:tc>
          <w:tcPr>
            <w:tcW w:w="5000" w:type="pct"/>
            <w:gridSpan w:val="4"/>
          </w:tcPr>
          <w:p w14:paraId="631D585D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Theorie</w:t>
            </w:r>
          </w:p>
        </w:tc>
      </w:tr>
      <w:tr w:rsidR="0085592B" w:rsidRPr="00783AB0" w14:paraId="04F78073" w14:textId="77777777" w:rsidTr="2EBFA545">
        <w:trPr>
          <w:trHeight w:val="114"/>
        </w:trPr>
        <w:tc>
          <w:tcPr>
            <w:tcW w:w="1010" w:type="pct"/>
          </w:tcPr>
          <w:p w14:paraId="14612A26" w14:textId="4747006E" w:rsidR="0085592B" w:rsidRPr="00F02253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1. Keuken</w:t>
            </w:r>
          </w:p>
        </w:tc>
        <w:tc>
          <w:tcPr>
            <w:tcW w:w="1512" w:type="pct"/>
            <w:shd w:val="clear" w:color="auto" w:fill="auto"/>
          </w:tcPr>
          <w:p w14:paraId="6E9ABBA9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6409F2">
              <w:rPr>
                <w:rFonts w:ascii="Aptos" w:eastAsiaTheme="majorEastAsia" w:hAnsi="Aptos" w:cs="Calibri"/>
                <w:sz w:val="20"/>
                <w:szCs w:val="20"/>
              </w:rPr>
              <w:t>3.1.1. Trends en ontwikkelingen volgen.</w:t>
            </w:r>
          </w:p>
        </w:tc>
        <w:tc>
          <w:tcPr>
            <w:tcW w:w="1513" w:type="pct"/>
            <w:shd w:val="clear" w:color="auto" w:fill="auto"/>
          </w:tcPr>
          <w:p w14:paraId="411E23A7" w14:textId="77777777" w:rsidR="0085592B" w:rsidRPr="008E3924" w:rsidRDefault="0085592B" w:rsidP="00694758">
            <w:pPr>
              <w:spacing w:before="100" w:beforeAutospacing="1" w:after="100" w:afterAutospacing="1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2EBFA545">
              <w:rPr>
                <w:rFonts w:ascii="Aptos" w:eastAsiaTheme="majorEastAsia" w:hAnsi="Aptos"/>
                <w:i/>
                <w:iCs/>
                <w:color w:val="000000" w:themeColor="text1"/>
                <w:sz w:val="20"/>
                <w:szCs w:val="20"/>
              </w:rPr>
              <w:t>Ik kan uitleg geven over de verschillende horecakeukens.</w:t>
            </w:r>
            <w:r w:rsidRPr="2EBFA545">
              <w:rPr>
                <w:rFonts w:ascii="Aptos" w:hAnsi="Aptos"/>
                <w:color w:val="000000" w:themeColor="text1"/>
                <w:sz w:val="20"/>
                <w:szCs w:val="20"/>
              </w:rPr>
              <w:t> </w:t>
            </w:r>
          </w:p>
          <w:p w14:paraId="3E31084B" w14:textId="0855929D" w:rsidR="2EBFA545" w:rsidRDefault="2EBFA545" w:rsidP="2EBFA545">
            <w:pPr>
              <w:spacing w:beforeAutospacing="1" w:afterAutospacing="1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14:paraId="3C4A8ED1" w14:textId="77777777" w:rsidR="0085592B" w:rsidRPr="008E3924" w:rsidRDefault="0085592B" w:rsidP="00694758">
            <w:pPr>
              <w:spacing w:before="100" w:beforeAutospacing="1" w:after="100" w:afterAutospacing="1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2EBFA545">
              <w:rPr>
                <w:rFonts w:ascii="Aptos" w:eastAsiaTheme="majorEastAsia" w:hAnsi="Aptos"/>
                <w:i/>
                <w:iCs/>
                <w:color w:val="000000" w:themeColor="text1"/>
                <w:sz w:val="20"/>
                <w:szCs w:val="20"/>
              </w:rPr>
              <w:t>Ik kan voorbeelden geven van taken in de horecakeuken.</w:t>
            </w:r>
            <w:r w:rsidRPr="2EBFA545">
              <w:rPr>
                <w:rFonts w:ascii="Aptos" w:hAnsi="Aptos"/>
                <w:color w:val="000000" w:themeColor="text1"/>
                <w:sz w:val="20"/>
                <w:szCs w:val="20"/>
              </w:rPr>
              <w:t> </w:t>
            </w:r>
          </w:p>
          <w:p w14:paraId="5A743FC5" w14:textId="3DF2DF52" w:rsidR="2EBFA545" w:rsidRDefault="2EBFA545" w:rsidP="2EBFA545">
            <w:pPr>
              <w:spacing w:beforeAutospacing="1" w:afterAutospacing="1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14:paraId="1355B6E7" w14:textId="77777777" w:rsidR="0085592B" w:rsidRPr="00F02253" w:rsidRDefault="0085592B" w:rsidP="00694758">
            <w:pPr>
              <w:spacing w:before="100" w:beforeAutospacing="1" w:after="100" w:afterAutospacing="1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8E3924">
              <w:rPr>
                <w:rFonts w:ascii="Aptos" w:eastAsiaTheme="majorEastAsia" w:hAnsi="Aptos"/>
                <w:i/>
                <w:iCs/>
                <w:color w:val="000000" w:themeColor="text1"/>
                <w:sz w:val="20"/>
                <w:szCs w:val="20"/>
              </w:rPr>
              <w:t>Ik kan uitleg geven over ontwikkelingen in de horeca.</w:t>
            </w:r>
            <w:r w:rsidRPr="008E3924">
              <w:rPr>
                <w:rFonts w:ascii="Aptos" w:eastAsiaTheme="majorEastAsia" w:hAnsi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5" w:type="pct"/>
          </w:tcPr>
          <w:p w14:paraId="5A5680A0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Blurring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391699E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Chef-kok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C8DB707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Duurzaamheid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3B35F36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Horeca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3586206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Patissier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0B55DFD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Sommelier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8E39CA3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442750">
              <w:rPr>
                <w:rFonts w:ascii="Aptos" w:eastAsiaTheme="majorEastAsia" w:hAnsi="Aptos" w:cs="Arial"/>
                <w:sz w:val="20"/>
                <w:szCs w:val="20"/>
              </w:rPr>
              <w:t>Sous-chef</w:t>
            </w:r>
            <w:proofErr w:type="spellEnd"/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EFCD801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3850CCBB" w14:textId="77777777" w:rsidTr="2EBFA545">
        <w:tc>
          <w:tcPr>
            <w:tcW w:w="1010" w:type="pct"/>
          </w:tcPr>
          <w:p w14:paraId="26076657" w14:textId="486B5653" w:rsidR="0085592B" w:rsidRPr="00F02253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2. Materialen</w:t>
            </w:r>
          </w:p>
        </w:tc>
        <w:tc>
          <w:tcPr>
            <w:tcW w:w="1512" w:type="pct"/>
          </w:tcPr>
          <w:p w14:paraId="04EDD1AE" w14:textId="77777777" w:rsidR="0085592B" w:rsidRPr="00F02253" w:rsidRDefault="0085592B" w:rsidP="00694758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442750">
              <w:rPr>
                <w:rFonts w:ascii="Aptos" w:eastAsia="Calibri" w:hAnsi="Aptos" w:cs="Arial"/>
                <w:sz w:val="20"/>
                <w:szCs w:val="20"/>
              </w:rPr>
              <w:t>3.2.2. Apparatuur, gereedschappen en machines gebruiken en onderhouden, volgens de voorgeschreven procedure </w:t>
            </w:r>
          </w:p>
        </w:tc>
        <w:tc>
          <w:tcPr>
            <w:tcW w:w="1513" w:type="pct"/>
          </w:tcPr>
          <w:p w14:paraId="3291AAEC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de verschillende materialen in een keuken gebruiken en onderhouden.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956E7BE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6052CDB" w14:textId="77777777" w:rsidR="0085592B" w:rsidRPr="00442750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42750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de juiste kleur snijplank kiezen bij een product.</w:t>
            </w:r>
            <w:r w:rsidRPr="00442750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F96964F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4F116336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sz w:val="20"/>
                <w:szCs w:val="20"/>
              </w:rPr>
              <w:t>Aanzetstaal 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917FB09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sz w:val="20"/>
                <w:szCs w:val="20"/>
              </w:rPr>
              <w:t>Kruisbesmetting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806821A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sz w:val="20"/>
                <w:szCs w:val="20"/>
              </w:rPr>
              <w:t>Routing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CBA06A0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sz w:val="20"/>
                <w:szCs w:val="20"/>
              </w:rPr>
              <w:t>Schuimspaan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79CE02C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03DE5079" w14:textId="77777777" w:rsidTr="2EBFA545">
        <w:tc>
          <w:tcPr>
            <w:tcW w:w="1010" w:type="pct"/>
          </w:tcPr>
          <w:p w14:paraId="0ECAE61F" w14:textId="475422D3" w:rsidR="0085592B" w:rsidRPr="00F02253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3.  Voedselveiligheid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18EAF1FB" w14:textId="77777777" w:rsidR="0085592B" w:rsidRPr="005F58E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5F58E2">
              <w:rPr>
                <w:rFonts w:ascii="Aptos" w:eastAsiaTheme="majorEastAsia" w:hAnsi="Aptos" w:cs="Calibri"/>
                <w:sz w:val="20"/>
                <w:szCs w:val="20"/>
              </w:rPr>
              <w:t>3.2.2. Apparatuur, gereedschappen en machines gebruiken en onderhouden, volgens de voorgeschreven procedure.</w:t>
            </w:r>
            <w:r w:rsidRPr="005F58E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0851DEF0" w14:textId="77777777" w:rsidR="0085592B" w:rsidRPr="005F58E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5F58E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47E24BDE" w14:textId="77777777" w:rsidR="0085592B" w:rsidRPr="005F58E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5F58E2">
              <w:rPr>
                <w:rFonts w:ascii="Aptos" w:eastAsiaTheme="majorEastAsia" w:hAnsi="Aptos" w:cs="Calibri"/>
                <w:sz w:val="20"/>
                <w:szCs w:val="20"/>
              </w:rPr>
              <w:t>3.1.2. Assortiment beheren.</w:t>
            </w:r>
            <w:r w:rsidRPr="005F58E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4F8563B5" w14:textId="77777777" w:rsidR="0085592B" w:rsidRPr="005F58E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5F58E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4B4EEB59" w14:textId="77777777" w:rsidR="0085592B" w:rsidRPr="005F58E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5F58E2">
              <w:rPr>
                <w:rFonts w:ascii="Aptos" w:eastAsiaTheme="majorEastAsia" w:hAnsi="Aptos" w:cs="Calibri"/>
                <w:sz w:val="20"/>
                <w:szCs w:val="20"/>
              </w:rPr>
              <w:t>3.1.4. Grondstoffen, ingrediënten en tussenproducten beheren.</w:t>
            </w:r>
            <w:r w:rsidRPr="005F58E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2DA791F2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1096B7E0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HACCP-regels toepassen bij het werken in een keuken.</w:t>
            </w:r>
            <w:r w:rsidRPr="005F58E2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118C061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D98FEF7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de FIFO-methode uitleggen en gebruiken.</w:t>
            </w:r>
            <w:r w:rsidRPr="005F58E2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17A0646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14F87C8" w14:textId="77777777" w:rsidR="0085592B" w:rsidRPr="005F58E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5F58E2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de regels voor het bewaren van producten uitleggen en de voorraad beheren.</w:t>
            </w:r>
            <w:r w:rsidRPr="005F58E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318C573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685B6C52" w14:textId="77777777" w:rsidR="0085592B" w:rsidRPr="002C419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C419D">
              <w:rPr>
                <w:rFonts w:ascii="Aptos" w:eastAsiaTheme="majorEastAsia" w:hAnsi="Aptos" w:cs="Arial"/>
                <w:sz w:val="20"/>
                <w:szCs w:val="20"/>
              </w:rPr>
              <w:t>Desinfecteren </w:t>
            </w:r>
            <w:r w:rsidRPr="002C419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65771B1" w14:textId="77777777" w:rsidR="0085592B" w:rsidRPr="002C419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C419D">
              <w:rPr>
                <w:rFonts w:ascii="Aptos" w:eastAsiaTheme="majorEastAsia" w:hAnsi="Aptos" w:cs="Arial"/>
                <w:sz w:val="20"/>
                <w:szCs w:val="20"/>
              </w:rPr>
              <w:t>FIFO-methode</w:t>
            </w:r>
            <w:r w:rsidRPr="002C419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3B14CFF" w14:textId="77777777" w:rsidR="0085592B" w:rsidRPr="002C419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C419D">
              <w:rPr>
                <w:rFonts w:ascii="Aptos" w:eastAsiaTheme="majorEastAsia" w:hAnsi="Aptos" w:cs="Arial"/>
                <w:sz w:val="20"/>
                <w:szCs w:val="20"/>
              </w:rPr>
              <w:t>HACCP-regels</w:t>
            </w:r>
            <w:r w:rsidRPr="002C419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3E3A73B" w14:textId="77777777" w:rsidR="0085592B" w:rsidRPr="002C419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C419D">
              <w:rPr>
                <w:rFonts w:ascii="Aptos" w:eastAsiaTheme="majorEastAsia" w:hAnsi="Aptos" w:cs="Arial"/>
                <w:sz w:val="20"/>
                <w:szCs w:val="20"/>
              </w:rPr>
              <w:t>Hygiëne </w:t>
            </w:r>
            <w:r w:rsidRPr="002C419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F935F0C" w14:textId="77777777" w:rsidR="0085592B" w:rsidRPr="002C419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C419D">
              <w:rPr>
                <w:rFonts w:ascii="Aptos" w:eastAsiaTheme="majorEastAsia" w:hAnsi="Aptos" w:cs="Arial"/>
                <w:sz w:val="20"/>
                <w:szCs w:val="20"/>
                <w:lang w:val="en-US"/>
              </w:rPr>
              <w:t>TGT </w:t>
            </w:r>
            <w:r w:rsidRPr="002C419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3B21652" w14:textId="77777777" w:rsidR="0085592B" w:rsidRPr="002C419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C419D">
              <w:rPr>
                <w:rFonts w:ascii="Aptos" w:eastAsiaTheme="majorEastAsia" w:hAnsi="Aptos" w:cs="Arial"/>
                <w:sz w:val="20"/>
                <w:szCs w:val="20"/>
                <w:lang w:val="en-US"/>
              </w:rPr>
              <w:t>THT</w:t>
            </w:r>
            <w:r w:rsidRPr="002C419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20EFBCA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5B7ADC3A" w14:textId="77777777" w:rsidTr="2EBFA545">
        <w:tc>
          <w:tcPr>
            <w:tcW w:w="1010" w:type="pct"/>
          </w:tcPr>
          <w:p w14:paraId="02C1EE81" w14:textId="025B3C99" w:rsidR="0085592B" w:rsidRPr="00F02253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4. Grondstoffen</w:t>
            </w:r>
          </w:p>
        </w:tc>
        <w:tc>
          <w:tcPr>
            <w:tcW w:w="1512" w:type="pct"/>
          </w:tcPr>
          <w:p w14:paraId="64E77558" w14:textId="77777777" w:rsidR="0085592B" w:rsidRPr="002C419D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C419D">
              <w:rPr>
                <w:rFonts w:ascii="Aptos" w:eastAsiaTheme="majorEastAsia" w:hAnsi="Aptos" w:cs="Calibri"/>
                <w:sz w:val="20"/>
                <w:szCs w:val="20"/>
              </w:rPr>
              <w:t>3.2.3. Grondstoffen, ingrediënten en tussenproducten schoonmaken en (voor)bewerken.</w:t>
            </w:r>
            <w:r w:rsidRPr="002C419D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1E8DB0CD" w14:textId="77777777" w:rsidR="0085592B" w:rsidRPr="002C419D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C419D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3CC46E4E" w14:textId="77777777" w:rsidR="0085592B" w:rsidRPr="002C419D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C419D">
              <w:rPr>
                <w:rFonts w:ascii="Aptos" w:eastAsiaTheme="majorEastAsia" w:hAnsi="Aptos" w:cs="Calibri"/>
                <w:sz w:val="20"/>
                <w:szCs w:val="20"/>
              </w:rPr>
              <w:t>3.2.4. Tussenproducten en gerechten bereiden en verwerken.</w:t>
            </w:r>
            <w:r w:rsidRPr="002C419D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56C88B43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66937CE1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verschillende koolhydraatbronnen benoemen.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32AA106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570427D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groenten en fruit herkennen en deze plaatsen in een seizoen.</w:t>
            </w:r>
            <w:r w:rsidRPr="00767C4D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EB3910C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9D058D1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uitleggen dat er verschillende soorten zuivelproducten zijn.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8EC3380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08808CB8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sz w:val="20"/>
                <w:szCs w:val="20"/>
              </w:rPr>
              <w:t>Grondstoffen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6A332CE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sz w:val="20"/>
                <w:szCs w:val="20"/>
              </w:rPr>
              <w:t>Koolhydraten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DE0D901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sz w:val="20"/>
                <w:szCs w:val="20"/>
              </w:rPr>
              <w:t>Veganist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5F20934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sz w:val="20"/>
                <w:szCs w:val="20"/>
              </w:rPr>
              <w:t>Vegetariër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157E3E3" w14:textId="77777777" w:rsidR="0085592B" w:rsidRPr="00767C4D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767C4D">
              <w:rPr>
                <w:rFonts w:ascii="Aptos" w:eastAsiaTheme="majorEastAsia" w:hAnsi="Aptos" w:cs="Arial"/>
                <w:sz w:val="20"/>
                <w:szCs w:val="20"/>
              </w:rPr>
              <w:t>Zuivel</w:t>
            </w:r>
            <w:r w:rsidRPr="00767C4D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3CE46B1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7EED8EA2" w14:textId="77777777" w:rsidTr="2EBFA545">
        <w:tc>
          <w:tcPr>
            <w:tcW w:w="1010" w:type="pct"/>
          </w:tcPr>
          <w:p w14:paraId="135F7471" w14:textId="5D139177" w:rsidR="0085592B" w:rsidRPr="00F02253" w:rsidRDefault="26B8D1F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5</w:t>
            </w:r>
            <w:r w:rsidR="0085592B"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. Smaakmakers</w:t>
            </w:r>
          </w:p>
        </w:tc>
        <w:tc>
          <w:tcPr>
            <w:tcW w:w="1512" w:type="pct"/>
          </w:tcPr>
          <w:p w14:paraId="5002BE95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4A4437">
              <w:rPr>
                <w:rFonts w:ascii="Aptos" w:hAnsi="Aptos" w:cs="Calibri"/>
                <w:sz w:val="20"/>
                <w:szCs w:val="20"/>
              </w:rPr>
              <w:t>3.2.4. Tussenproducten en gerechten bereiden en verwerken.</w:t>
            </w:r>
            <w:r w:rsidRPr="004A4437">
              <w:rPr>
                <w:rFonts w:ascii="Aptos" w:eastAsiaTheme="majorEastAsia" w:hAnsi="Aptos" w:cs="Calibri"/>
                <w:sz w:val="20"/>
                <w:szCs w:val="20"/>
              </w:rPr>
              <w:t> </w:t>
            </w:r>
          </w:p>
          <w:p w14:paraId="1456486D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4D253F76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A4437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meerdere kruiden herkennen en benoemen.</w:t>
            </w:r>
            <w:r w:rsidRPr="004A4437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 </w:t>
            </w:r>
            <w:r w:rsidRPr="004A4437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9005EBF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E3F86CD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A4437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meerdere specerijen herkennen en benoemen.</w:t>
            </w:r>
            <w:r w:rsidRPr="004A4437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6232FE7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EF18B0E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A4437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kruiden en specerijen mix kiezen bij een gerecht.</w:t>
            </w:r>
            <w:r w:rsidRPr="004A4437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37085A2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5EC360E8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K</w:t>
            </w:r>
            <w:r w:rsidRPr="004A4437">
              <w:rPr>
                <w:rFonts w:ascii="Aptos" w:eastAsiaTheme="majorEastAsia" w:hAnsi="Aptos" w:cs="Arial"/>
                <w:sz w:val="20"/>
                <w:szCs w:val="20"/>
              </w:rPr>
              <w:t>ruiden </w:t>
            </w: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86981F2" w14:textId="77777777" w:rsidR="0085592B" w:rsidRPr="004A4437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A4437">
              <w:rPr>
                <w:rFonts w:ascii="Aptos" w:eastAsiaTheme="majorEastAsia" w:hAnsi="Aptos" w:cs="Arial"/>
                <w:sz w:val="20"/>
                <w:szCs w:val="20"/>
              </w:rPr>
              <w:t>Specerijen </w:t>
            </w:r>
            <w:r w:rsidRPr="004A4437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2AAD656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4532C6EE" w14:textId="77777777" w:rsidTr="2EBFA545">
        <w:tc>
          <w:tcPr>
            <w:tcW w:w="1010" w:type="pct"/>
          </w:tcPr>
          <w:p w14:paraId="7A85E48B" w14:textId="08BF22C7" w:rsidR="0085592B" w:rsidRPr="00F02253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6. Duurzaamheid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7D9DA6E6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E03A48">
              <w:rPr>
                <w:rFonts w:ascii="Aptos" w:hAnsi="Aptos" w:cs="Calibri"/>
                <w:sz w:val="20"/>
                <w:szCs w:val="20"/>
              </w:rPr>
              <w:t>3.2.6. Economisch en duurzaam omgaan met grondstoffen, gas, water en elektra.</w:t>
            </w:r>
            <w:r w:rsidRPr="00E03A48">
              <w:rPr>
                <w:rFonts w:ascii="Aptos" w:eastAsiaTheme="majorEastAsia" w:hAnsi="Aptos" w:cs="Calibri"/>
                <w:sz w:val="20"/>
                <w:szCs w:val="20"/>
              </w:rPr>
              <w:t> </w:t>
            </w:r>
          </w:p>
        </w:tc>
        <w:tc>
          <w:tcPr>
            <w:tcW w:w="1513" w:type="pct"/>
          </w:tcPr>
          <w:p w14:paraId="2418AFE1" w14:textId="77777777" w:rsidR="0085592B" w:rsidRPr="00E03A4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E03A4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manieren bedenken om energiezuinig te werken in de keuken. </w:t>
            </w:r>
            <w:r w:rsidRPr="00E03A4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2201AFC" w14:textId="77777777" w:rsidR="0085592B" w:rsidRPr="00E03A4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E03A4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4B823FF" w14:textId="77777777" w:rsidR="0085592B" w:rsidRPr="00E03A4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E03A4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manieren bedenken om duurzaam om te gaan met producten in de keuken.</w:t>
            </w:r>
            <w:r w:rsidRPr="00E03A48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E03A4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7499713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4D357889" w14:textId="77777777" w:rsidR="0085592B" w:rsidRPr="00FD56A6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FD56A6">
              <w:rPr>
                <w:rFonts w:ascii="Aptos" w:eastAsiaTheme="majorEastAsia" w:hAnsi="Aptos" w:cs="Arial"/>
                <w:sz w:val="20"/>
                <w:szCs w:val="20"/>
              </w:rPr>
              <w:t>Duurzaamheid</w:t>
            </w:r>
            <w:r w:rsidRPr="00FD56A6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75E084C" w14:textId="77777777" w:rsidR="0085592B" w:rsidRPr="00FD56A6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FD56A6">
              <w:rPr>
                <w:rFonts w:ascii="Aptos" w:eastAsiaTheme="majorEastAsia" w:hAnsi="Aptos" w:cs="Arial"/>
                <w:sz w:val="20"/>
                <w:szCs w:val="20"/>
              </w:rPr>
              <w:t>Energielabel</w:t>
            </w:r>
            <w:r w:rsidRPr="00FD56A6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D710E00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317F45C7" w14:textId="77777777" w:rsidTr="2EBFA545">
        <w:tc>
          <w:tcPr>
            <w:tcW w:w="1010" w:type="pct"/>
          </w:tcPr>
          <w:p w14:paraId="48066364" w14:textId="0249F2E5" w:rsidR="0085592B" w:rsidRPr="00E03A48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7. Organisatie 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381FBF62" w14:textId="77777777" w:rsidR="0085592B" w:rsidRPr="0023791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37916">
              <w:rPr>
                <w:rFonts w:ascii="Aptos" w:eastAsiaTheme="majorEastAsia" w:hAnsi="Aptos" w:cs="Calibri"/>
                <w:sz w:val="20"/>
                <w:szCs w:val="20"/>
              </w:rPr>
              <w:t>3.2.1.</w:t>
            </w:r>
            <w:r w:rsidRPr="00237916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23791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34FDD417" w14:textId="77777777" w:rsidR="0085592B" w:rsidRPr="0023791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37916">
              <w:rPr>
                <w:rFonts w:ascii="Aptos" w:eastAsiaTheme="majorEastAsia" w:hAnsi="Aptos" w:cs="Calibri"/>
                <w:sz w:val="20"/>
                <w:szCs w:val="20"/>
              </w:rPr>
              <w:t>Receptuur hanteren voor het vervaardigen van horecaproducten.</w:t>
            </w:r>
            <w:r w:rsidRPr="00237916">
              <w:rPr>
                <w:rFonts w:ascii="Arial" w:eastAsiaTheme="majorEastAsia" w:hAnsi="Arial" w:cs="Arial"/>
                <w:sz w:val="20"/>
                <w:szCs w:val="20"/>
              </w:rPr>
              <w:t> </w:t>
            </w:r>
            <w:r w:rsidRPr="0023791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08BE46C2" w14:textId="77777777" w:rsidR="0085592B" w:rsidRPr="0023791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3791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06AD3023" w14:textId="77777777" w:rsidR="0085592B" w:rsidRPr="0023791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37916">
              <w:rPr>
                <w:rFonts w:ascii="Aptos" w:eastAsiaTheme="majorEastAsia" w:hAnsi="Aptos" w:cs="Calibri"/>
                <w:sz w:val="20"/>
                <w:szCs w:val="20"/>
              </w:rPr>
              <w:t>3.1.3. Productie van horecaproducten plannen en organiseren.</w:t>
            </w:r>
            <w:r w:rsidRPr="0023791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3D1C4FE9" w14:textId="77777777" w:rsidR="0085592B" w:rsidRPr="00E03A48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02326308" w14:textId="77777777" w:rsidR="0085592B" w:rsidRPr="00237916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237916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bestellijst maken voor een etentje.</w:t>
            </w:r>
            <w:r w:rsidRPr="00237916">
              <w:rPr>
                <w:rFonts w:ascii="Aptos" w:hAnsi="Aptos" w:cs="Arial"/>
                <w:i/>
                <w:iCs/>
                <w:sz w:val="20"/>
                <w:szCs w:val="20"/>
              </w:rPr>
              <w:t> </w:t>
            </w:r>
          </w:p>
          <w:p w14:paraId="620DE506" w14:textId="77777777" w:rsidR="0085592B" w:rsidRPr="00237916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237916">
              <w:rPr>
                <w:rFonts w:ascii="Aptos" w:hAnsi="Aptos" w:cs="Arial"/>
                <w:i/>
                <w:iCs/>
                <w:sz w:val="20"/>
                <w:szCs w:val="20"/>
              </w:rPr>
              <w:t> </w:t>
            </w:r>
          </w:p>
          <w:p w14:paraId="4A17FD16" w14:textId="77777777" w:rsidR="0085592B" w:rsidRPr="00237916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237916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planning maken voor een etentje.</w:t>
            </w:r>
            <w:r w:rsidRPr="00237916">
              <w:rPr>
                <w:rFonts w:ascii="Aptos" w:hAnsi="Aptos" w:cs="Arial"/>
                <w:i/>
                <w:iCs/>
                <w:sz w:val="20"/>
                <w:szCs w:val="20"/>
              </w:rPr>
              <w:t> </w:t>
            </w:r>
          </w:p>
          <w:p w14:paraId="155500AC" w14:textId="77777777" w:rsidR="0085592B" w:rsidRPr="00E03A48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</w:tc>
        <w:tc>
          <w:tcPr>
            <w:tcW w:w="965" w:type="pct"/>
          </w:tcPr>
          <w:p w14:paraId="79078B7D" w14:textId="77777777" w:rsidR="0085592B" w:rsidRPr="00FD56A6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1C1E1CDB" w14:textId="77777777" w:rsidTr="2EBFA545">
        <w:trPr>
          <w:trHeight w:val="15"/>
        </w:trPr>
        <w:tc>
          <w:tcPr>
            <w:tcW w:w="5000" w:type="pct"/>
            <w:gridSpan w:val="4"/>
          </w:tcPr>
          <w:p w14:paraId="7AA4B76F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Praktijk</w:t>
            </w:r>
          </w:p>
        </w:tc>
      </w:tr>
      <w:tr w:rsidR="0085592B" w:rsidRPr="00783AB0" w14:paraId="09CDF262" w14:textId="77777777" w:rsidTr="2EBFA545">
        <w:trPr>
          <w:trHeight w:val="15"/>
        </w:trPr>
        <w:tc>
          <w:tcPr>
            <w:tcW w:w="1010" w:type="pct"/>
          </w:tcPr>
          <w:p w14:paraId="4A45B707" w14:textId="40BA12DE" w:rsidR="0085592B" w:rsidRPr="00F02253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1. Voorbereiden en snijden 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6F8B6D98" w14:textId="77777777" w:rsidR="0085592B" w:rsidRPr="000A076C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0A076C">
              <w:rPr>
                <w:rFonts w:ascii="Aptos" w:eastAsiaTheme="majorEastAsia" w:hAnsi="Aptos" w:cs="Calibri"/>
                <w:sz w:val="20"/>
                <w:szCs w:val="20"/>
              </w:rPr>
              <w:t>3.2.3. Grondstoffen, ingrediënten en tussenproducten schoonmaken en (voor)bewerken.</w:t>
            </w:r>
            <w:r w:rsidRPr="000A076C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52F84931" w14:textId="77777777" w:rsidR="0085592B" w:rsidRPr="000A076C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0A076C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1A1CC913" w14:textId="77777777" w:rsidR="0085592B" w:rsidRPr="000A076C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0A076C">
              <w:rPr>
                <w:rFonts w:ascii="Aptos" w:eastAsiaTheme="majorEastAsia" w:hAnsi="Aptos" w:cs="Calibri"/>
                <w:sz w:val="20"/>
                <w:szCs w:val="20"/>
              </w:rPr>
              <w:t>3.2.4. Tussenproducten en gerechten bereiden en verwerken.</w:t>
            </w:r>
            <w:r w:rsidRPr="000A076C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5D5AA36F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793CC8BD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uitleggen wat een tussenproduct is.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BEDFEAF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4505B82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minimaal vier snijtechnieken toepassen.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9D3858E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2B7980A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1850906D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Brunoise</w:t>
            </w:r>
            <w:proofErr w:type="spellEnd"/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5C16270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Carré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6EA4F69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Chinoise</w:t>
            </w:r>
            <w:proofErr w:type="spellEnd"/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5F53820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Emincé</w:t>
            </w:r>
            <w:proofErr w:type="spellEnd"/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B76FA51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Julienne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E6DD556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 xml:space="preserve">Mise en </w:t>
            </w:r>
            <w:proofErr w:type="spellStart"/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place</w:t>
            </w:r>
            <w:proofErr w:type="spellEnd"/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469E0AE6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Raspen, rasp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814FE69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Snipperen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870C85B" w14:textId="77777777" w:rsidR="0085592B" w:rsidRPr="000A076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0A076C">
              <w:rPr>
                <w:rFonts w:ascii="Aptos" w:eastAsiaTheme="majorEastAsia" w:hAnsi="Aptos" w:cs="Arial"/>
                <w:sz w:val="20"/>
                <w:szCs w:val="20"/>
              </w:rPr>
              <w:t>Tussenproduct</w:t>
            </w:r>
            <w:r w:rsidRPr="000A076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9C3061A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284CD0F9" w14:textId="77777777" w:rsidTr="2EBFA545">
        <w:trPr>
          <w:trHeight w:val="15"/>
        </w:trPr>
        <w:tc>
          <w:tcPr>
            <w:tcW w:w="1010" w:type="pct"/>
          </w:tcPr>
          <w:p w14:paraId="3CD85266" w14:textId="6F6B1241" w:rsidR="0085592B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2. Bereiden en uitvoeren</w:t>
            </w:r>
          </w:p>
        </w:tc>
        <w:tc>
          <w:tcPr>
            <w:tcW w:w="1512" w:type="pct"/>
          </w:tcPr>
          <w:p w14:paraId="51DDE0C1" w14:textId="77777777" w:rsidR="0085592B" w:rsidRPr="00CA5E2F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CA5E2F">
              <w:rPr>
                <w:rFonts w:ascii="Aptos" w:eastAsiaTheme="majorEastAsia" w:hAnsi="Aptos" w:cs="Calibri"/>
                <w:sz w:val="20"/>
                <w:szCs w:val="20"/>
              </w:rPr>
              <w:t>3.2.3. Grondstoffen, ingrediënten en tussenproducten schoonmaken en (voor)bewerken.</w:t>
            </w:r>
            <w:r w:rsidRPr="00CA5E2F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480433D0" w14:textId="77777777" w:rsidR="0085592B" w:rsidRPr="00CA5E2F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CA5E2F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64449B63" w14:textId="77777777" w:rsidR="0085592B" w:rsidRPr="00CA5E2F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CA5E2F">
              <w:rPr>
                <w:rFonts w:ascii="Aptos" w:eastAsiaTheme="majorEastAsia" w:hAnsi="Aptos" w:cs="Calibri"/>
                <w:sz w:val="20"/>
                <w:szCs w:val="20"/>
              </w:rPr>
              <w:t>3.2.4. Tussenproducten en gerechten bereiden en verwerken.</w:t>
            </w:r>
            <w:r w:rsidRPr="00CA5E2F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370A033A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162A8EE1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BA5E0F">
              <w:rPr>
                <w:rFonts w:ascii="Aptos" w:hAnsi="Aptos" w:cs="Arial"/>
                <w:i/>
                <w:iCs/>
                <w:sz w:val="20"/>
                <w:szCs w:val="20"/>
              </w:rPr>
              <w:t>Ik kan meerdere bereidingstechnieken toepassen en uitvoeren bij het maken van een gerecht.</w:t>
            </w:r>
            <w:r w:rsidRPr="00BA5E0F">
              <w:rPr>
                <w:rFonts w:ascii="Aptos" w:eastAsiaTheme="majorEastAsia" w:hAnsi="Aptos" w:cs="Arial"/>
                <w:sz w:val="20"/>
                <w:szCs w:val="20"/>
              </w:rPr>
              <w:t> </w:t>
            </w:r>
          </w:p>
        </w:tc>
        <w:tc>
          <w:tcPr>
            <w:tcW w:w="965" w:type="pct"/>
          </w:tcPr>
          <w:p w14:paraId="79B81A29" w14:textId="77777777" w:rsidR="0085592B" w:rsidRPr="00BA5E0F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BA5E0F">
              <w:rPr>
                <w:rFonts w:ascii="Aptos" w:eastAsiaTheme="majorEastAsia" w:hAnsi="Aptos" w:cs="Arial"/>
                <w:sz w:val="20"/>
                <w:szCs w:val="20"/>
              </w:rPr>
              <w:t>Gratineren</w:t>
            </w:r>
            <w:r w:rsidRPr="00BA5E0F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6D0A197" w14:textId="77777777" w:rsidR="0085592B" w:rsidRPr="00BA5E0F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BA5E0F">
              <w:rPr>
                <w:rFonts w:ascii="Aptos" w:eastAsiaTheme="majorEastAsia" w:hAnsi="Aptos" w:cs="Arial"/>
                <w:sz w:val="20"/>
                <w:szCs w:val="20"/>
              </w:rPr>
              <w:t>Grillen</w:t>
            </w:r>
            <w:r w:rsidRPr="00BA5E0F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2CD3D9BA" w14:textId="77777777" w:rsidR="0085592B" w:rsidRPr="00BA5E0F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BA5E0F">
              <w:rPr>
                <w:rFonts w:ascii="Aptos" w:eastAsiaTheme="majorEastAsia" w:hAnsi="Aptos" w:cs="Arial"/>
                <w:sz w:val="20"/>
                <w:szCs w:val="20"/>
              </w:rPr>
              <w:t>Stomen</w:t>
            </w:r>
            <w:r w:rsidRPr="00BA5E0F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6546D11" w14:textId="77777777" w:rsidR="0085592B" w:rsidRPr="00BA5E0F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BA5E0F">
              <w:rPr>
                <w:rFonts w:ascii="Aptos" w:eastAsiaTheme="majorEastAsia" w:hAnsi="Aptos" w:cs="Arial"/>
                <w:sz w:val="20"/>
                <w:szCs w:val="20"/>
              </w:rPr>
              <w:t>Wokken/roerbakken</w:t>
            </w:r>
            <w:r w:rsidRPr="00BA5E0F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FE8FD5D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26D654CB" w14:textId="77777777" w:rsidTr="2EBFA545">
        <w:trPr>
          <w:trHeight w:val="15"/>
        </w:trPr>
        <w:tc>
          <w:tcPr>
            <w:tcW w:w="1010" w:type="pct"/>
          </w:tcPr>
          <w:p w14:paraId="25F9A16C" w14:textId="502B9B9A" w:rsidR="0085592B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3. Controleren en bewaren 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74B27237" w14:textId="77777777" w:rsidR="0085592B" w:rsidRPr="004F442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4F4422">
              <w:rPr>
                <w:rFonts w:ascii="Aptos" w:eastAsiaTheme="majorEastAsia" w:hAnsi="Aptos" w:cs="Calibri"/>
                <w:sz w:val="20"/>
                <w:szCs w:val="20"/>
              </w:rPr>
              <w:t>3.1.2. Assortiment beheren.</w:t>
            </w:r>
            <w:r w:rsidRPr="004F442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7CD49AD8" w14:textId="77777777" w:rsidR="0085592B" w:rsidRPr="004F442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4F442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03453BD8" w14:textId="77777777" w:rsidR="0085592B" w:rsidRPr="004F4422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4F4422">
              <w:rPr>
                <w:rFonts w:ascii="Aptos" w:eastAsiaTheme="majorEastAsia" w:hAnsi="Aptos" w:cs="Calibri"/>
                <w:sz w:val="20"/>
                <w:szCs w:val="20"/>
              </w:rPr>
              <w:t>3.2.2. Apparatuur, gereedschappen en machines gebruiken en onderhouden, volgens de voorgeschreven procedure.</w:t>
            </w:r>
            <w:r w:rsidRPr="004F4422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12158C30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5FAFC230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verschillende eigenschappen van de materialen en waarvoor ze gebruikt worden, beschrijven.</w:t>
            </w: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4B9977B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EF5470B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afval scheiden volgens de milieuregels.</w:t>
            </w: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2B32020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CE44F21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bestelling op de juiste manier verwerken.</w:t>
            </w: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DBC8738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049C4E35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eastAsiaTheme="majorEastAsia" w:hAnsi="Aptos" w:cs="Arial"/>
                <w:sz w:val="20"/>
                <w:szCs w:val="20"/>
              </w:rPr>
              <w:t>Bestellijst</w:t>
            </w: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B70F914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eastAsiaTheme="majorEastAsia" w:hAnsi="Aptos" w:cs="Arial"/>
                <w:sz w:val="20"/>
                <w:szCs w:val="20"/>
              </w:rPr>
              <w:t>RVS</w:t>
            </w: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8106C74" w14:textId="77777777" w:rsidR="0085592B" w:rsidRPr="004F4422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4F4422">
              <w:rPr>
                <w:rFonts w:ascii="Aptos" w:eastAsiaTheme="majorEastAsia" w:hAnsi="Aptos" w:cs="Arial"/>
                <w:sz w:val="20"/>
                <w:szCs w:val="20"/>
              </w:rPr>
              <w:t>Siliconen</w:t>
            </w:r>
            <w:r w:rsidRPr="004F4422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691D5F1A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06BAC467" w14:textId="77777777" w:rsidTr="2EBFA545">
        <w:trPr>
          <w:trHeight w:val="15"/>
        </w:trPr>
        <w:tc>
          <w:tcPr>
            <w:tcW w:w="1010" w:type="pct"/>
          </w:tcPr>
          <w:p w14:paraId="077FBC40" w14:textId="6C75C5C2" w:rsidR="0085592B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4. Garneren en presenteren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4A65A82F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CB450D">
              <w:rPr>
                <w:rFonts w:ascii="Aptos" w:hAnsi="Aptos" w:cs="Calibri"/>
                <w:sz w:val="20"/>
                <w:szCs w:val="20"/>
              </w:rPr>
              <w:t>3.2.5. Gerechten doorgeven, afwerken en garneren/presenteren</w:t>
            </w:r>
            <w:r w:rsidRPr="00CB450D">
              <w:rPr>
                <w:rFonts w:ascii="Aptos" w:eastAsiaTheme="majorEastAsia" w:hAnsi="Aptos" w:cs="Calibri"/>
                <w:sz w:val="20"/>
                <w:szCs w:val="20"/>
              </w:rPr>
              <w:t> </w:t>
            </w:r>
          </w:p>
        </w:tc>
        <w:tc>
          <w:tcPr>
            <w:tcW w:w="1513" w:type="pct"/>
          </w:tcPr>
          <w:p w14:paraId="38F1F11C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CB450D">
              <w:rPr>
                <w:rFonts w:ascii="Aptos" w:hAnsi="Aptos" w:cs="Arial"/>
                <w:i/>
                <w:iCs/>
                <w:sz w:val="20"/>
                <w:szCs w:val="20"/>
              </w:rPr>
              <w:t>Ik kan een zelf gemaakt gerecht op een passende manier garneren en presenteren aan een klant.</w:t>
            </w:r>
            <w:r w:rsidRPr="00CB450D">
              <w:rPr>
                <w:rFonts w:ascii="Arial" w:hAnsi="Arial" w:cs="Arial"/>
                <w:i/>
                <w:iCs/>
                <w:sz w:val="20"/>
                <w:szCs w:val="20"/>
              </w:rPr>
              <w:t>  </w:t>
            </w:r>
            <w:r w:rsidRPr="00CB450D">
              <w:rPr>
                <w:rFonts w:ascii="Aptos" w:eastAsiaTheme="majorEastAsia" w:hAnsi="Aptos" w:cs="Arial"/>
                <w:sz w:val="20"/>
                <w:szCs w:val="20"/>
              </w:rPr>
              <w:t> </w:t>
            </w:r>
          </w:p>
        </w:tc>
        <w:tc>
          <w:tcPr>
            <w:tcW w:w="965" w:type="pct"/>
          </w:tcPr>
          <w:p w14:paraId="34BB9770" w14:textId="77777777" w:rsidR="0085592B" w:rsidRPr="00EA21B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EA21BC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1BAD7C7B" w14:textId="77777777" w:rsidR="0085592B" w:rsidRPr="00EA21B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EA21BC">
              <w:rPr>
                <w:rFonts w:ascii="Aptos" w:hAnsi="Aptos" w:cs="Arial"/>
                <w:sz w:val="20"/>
                <w:szCs w:val="20"/>
              </w:rPr>
              <w:t>Decoreren </w:t>
            </w:r>
          </w:p>
          <w:p w14:paraId="698D3786" w14:textId="77777777" w:rsidR="0085592B" w:rsidRPr="00EA21BC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EA21BC">
              <w:rPr>
                <w:rFonts w:ascii="Aptos" w:hAnsi="Aptos" w:cs="Arial"/>
                <w:sz w:val="20"/>
                <w:szCs w:val="20"/>
              </w:rPr>
              <w:t>Garneren </w:t>
            </w:r>
          </w:p>
          <w:p w14:paraId="6997FC66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740D044F" w14:textId="77777777" w:rsidTr="2EBFA545">
        <w:trPr>
          <w:trHeight w:val="15"/>
        </w:trPr>
        <w:tc>
          <w:tcPr>
            <w:tcW w:w="1010" w:type="pct"/>
          </w:tcPr>
          <w:p w14:paraId="460D53BF" w14:textId="21812791" w:rsidR="0085592B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5. Rekenen &amp; aanpassen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0852A64C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EA21BC">
              <w:rPr>
                <w:rFonts w:ascii="Aptos" w:hAnsi="Aptos" w:cs="Calibri"/>
                <w:sz w:val="20"/>
                <w:szCs w:val="20"/>
              </w:rPr>
              <w:t>3.2.1. Receptuur hanteren voor het vervaardigen van horecaproducten.</w:t>
            </w:r>
            <w:r w:rsidRPr="00EA21BC">
              <w:rPr>
                <w:rFonts w:ascii="Aptos" w:eastAsiaTheme="majorEastAsia" w:hAnsi="Aptos" w:cs="Calibri"/>
                <w:sz w:val="20"/>
                <w:szCs w:val="20"/>
              </w:rPr>
              <w:t> </w:t>
            </w:r>
          </w:p>
        </w:tc>
        <w:tc>
          <w:tcPr>
            <w:tcW w:w="1513" w:type="pct"/>
          </w:tcPr>
          <w:p w14:paraId="65C27844" w14:textId="77777777" w:rsidR="0085592B" w:rsidRPr="002929F6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929F6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recept omrekenen.</w:t>
            </w:r>
            <w:r w:rsidRPr="002929F6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  </w:t>
            </w:r>
            <w:r w:rsidRPr="002929F6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708CAD8E" w14:textId="77777777" w:rsidR="0085592B" w:rsidRPr="002929F6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929F6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FEB0D28" w14:textId="77777777" w:rsidR="0085592B" w:rsidRPr="002929F6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2929F6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geschikt recept vinden voor een specifieke wens.</w:t>
            </w:r>
            <w:r w:rsidRPr="002929F6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7649903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494EEDFE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3A735DF7" w14:textId="77777777" w:rsidTr="2EBFA545">
        <w:trPr>
          <w:trHeight w:val="15"/>
        </w:trPr>
        <w:tc>
          <w:tcPr>
            <w:tcW w:w="1010" w:type="pct"/>
          </w:tcPr>
          <w:p w14:paraId="326B3F24" w14:textId="5767D1D1" w:rsidR="0085592B" w:rsidRDefault="0085592B" w:rsidP="2EBFA54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6. Proeflokaal</w:t>
            </w:r>
            <w:r w:rsidRPr="2EBFA545">
              <w:rPr>
                <w:rFonts w:ascii="Aptos" w:eastAsiaTheme="majorEastAsia" w:hAnsi="Apto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</w:tcPr>
          <w:p w14:paraId="5762060B" w14:textId="77777777" w:rsidR="0085592B" w:rsidRPr="002929F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929F6">
              <w:rPr>
                <w:rFonts w:ascii="Aptos" w:eastAsiaTheme="majorEastAsia" w:hAnsi="Aptos" w:cs="Calibri"/>
                <w:sz w:val="20"/>
                <w:szCs w:val="20"/>
              </w:rPr>
              <w:t>3.2.1. Receptuur hanteren voor het vervaardigen van horecaproducten.</w:t>
            </w:r>
            <w:r w:rsidRPr="002929F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668EB626" w14:textId="77777777" w:rsidR="0085592B" w:rsidRPr="002929F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929F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0BEECE10" w14:textId="77777777" w:rsidR="0085592B" w:rsidRPr="002929F6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929F6">
              <w:rPr>
                <w:rFonts w:ascii="Aptos" w:eastAsiaTheme="majorEastAsia" w:hAnsi="Aptos" w:cs="Calibri"/>
                <w:sz w:val="20"/>
                <w:szCs w:val="20"/>
              </w:rPr>
              <w:t>3.2.5. Gerechten doorgeven, afwerken en garneren/presenteren</w:t>
            </w:r>
            <w:r w:rsidRPr="002929F6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6363F1C2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0C3E974A" w14:textId="77777777" w:rsidR="0085592B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A20C6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zelfbedachte maaltijd bedenken, bereiden en passend presenteren.</w:t>
            </w:r>
            <w:r w:rsidRPr="00A20C6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83EB65E" w14:textId="77777777" w:rsidR="0085592B" w:rsidRPr="00A20C6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8E70EBC" w14:textId="77777777" w:rsidR="0085592B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A20C6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recept lezen, uitvoeren en aanpassen.</w:t>
            </w:r>
            <w:r w:rsidRPr="00A20C6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532D334A" w14:textId="77777777" w:rsidR="0085592B" w:rsidRPr="00A20C6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15746E" w14:textId="77777777" w:rsidR="0085592B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A20C6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planning voor een tweegangenmenu maken.</w:t>
            </w:r>
            <w:r w:rsidRPr="00A20C6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3A204B92" w14:textId="77777777" w:rsidR="0085592B" w:rsidRPr="00A20C6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FFEEF1" w14:textId="77777777" w:rsidR="0085592B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A20C6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een bestellijst maken.</w:t>
            </w:r>
            <w:r w:rsidRPr="00A20C6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C7E514C" w14:textId="77777777" w:rsidR="0085592B" w:rsidRPr="00A20C6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01777F" w14:textId="77777777" w:rsidR="0085592B" w:rsidRPr="00A20C68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  <w:r w:rsidRPr="00A20C68">
              <w:rPr>
                <w:rFonts w:ascii="Aptos" w:eastAsiaTheme="majorEastAsia" w:hAnsi="Aptos" w:cs="Arial"/>
                <w:i/>
                <w:iCs/>
                <w:sz w:val="20"/>
                <w:szCs w:val="20"/>
              </w:rPr>
              <w:t>Ik kan reflecteren op gemaakte keuzes.</w:t>
            </w:r>
            <w:r w:rsidRPr="00A20C68">
              <w:rPr>
                <w:rFonts w:ascii="Aptos" w:hAnsi="Aptos" w:cs="Arial"/>
                <w:sz w:val="20"/>
                <w:szCs w:val="20"/>
              </w:rPr>
              <w:t> </w:t>
            </w:r>
          </w:p>
          <w:p w14:paraId="04522765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5" w:type="pct"/>
          </w:tcPr>
          <w:p w14:paraId="5EBE0284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5592B" w:rsidRPr="00783AB0" w14:paraId="5126CE40" w14:textId="77777777" w:rsidTr="2EBFA545">
        <w:trPr>
          <w:trHeight w:val="15"/>
        </w:trPr>
        <w:tc>
          <w:tcPr>
            <w:tcW w:w="1010" w:type="pct"/>
          </w:tcPr>
          <w:p w14:paraId="76E8A8AA" w14:textId="6E16A64C" w:rsidR="0085592B" w:rsidRPr="00C73422" w:rsidRDefault="0085592B" w:rsidP="00694758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7. Prak</w:t>
            </w:r>
            <w:r w:rsidR="622A3F17"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t</w:t>
            </w:r>
            <w:r w:rsidRPr="2EBFA545">
              <w:rPr>
                <w:rFonts w:ascii="Aptos" w:hAnsi="Aptos" w:cs="Arial"/>
                <w:b/>
                <w:bCs/>
                <w:sz w:val="20"/>
                <w:szCs w:val="20"/>
              </w:rPr>
              <w:t>ijktoets</w:t>
            </w:r>
          </w:p>
        </w:tc>
        <w:tc>
          <w:tcPr>
            <w:tcW w:w="1512" w:type="pct"/>
          </w:tcPr>
          <w:p w14:paraId="569B7D17" w14:textId="77777777" w:rsidR="0085592B" w:rsidRPr="00A20C68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A20C68">
              <w:rPr>
                <w:rFonts w:ascii="Aptos" w:eastAsiaTheme="majorEastAsia" w:hAnsi="Aptos" w:cs="Calibri"/>
                <w:sz w:val="20"/>
                <w:szCs w:val="20"/>
              </w:rPr>
              <w:t>3.2.1. Receptuur hanteren voor het vervaardigen van horecaproducten.</w:t>
            </w:r>
            <w:r w:rsidRPr="00A20C68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261AB499" w14:textId="77777777" w:rsidR="0085592B" w:rsidRPr="00A20C68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A20C68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698F11DE" w14:textId="77777777" w:rsidR="0085592B" w:rsidRPr="00A20C68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A20C68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30AD6C02" w14:textId="77777777" w:rsidR="0085592B" w:rsidRPr="00A20C68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A20C68">
              <w:rPr>
                <w:rFonts w:ascii="Aptos" w:eastAsiaTheme="majorEastAsia" w:hAnsi="Aptos" w:cs="Calibri"/>
                <w:sz w:val="20"/>
                <w:szCs w:val="20"/>
              </w:rPr>
              <w:t>3.2.5. Gerechten doorgeven, afwerken en garneren/presenteren</w:t>
            </w:r>
            <w:r w:rsidRPr="00A20C68">
              <w:rPr>
                <w:rFonts w:ascii="Aptos" w:hAnsi="Aptos" w:cs="Calibri"/>
                <w:sz w:val="20"/>
                <w:szCs w:val="20"/>
              </w:rPr>
              <w:t> </w:t>
            </w:r>
          </w:p>
          <w:p w14:paraId="081553F5" w14:textId="77777777" w:rsidR="0085592B" w:rsidRPr="00F02253" w:rsidRDefault="0085592B" w:rsidP="006947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13" w:type="pct"/>
          </w:tcPr>
          <w:p w14:paraId="35429F91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1F68B9">
              <w:rPr>
                <w:rFonts w:ascii="Aptos" w:hAnsi="Aptos" w:cs="Arial"/>
                <w:i/>
                <w:iCs/>
                <w:sz w:val="20"/>
                <w:szCs w:val="20"/>
              </w:rPr>
              <w:t>Ik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kan een zelfbedachte maaltijd bedenken en hygiënisch bereiden.</w:t>
            </w:r>
          </w:p>
          <w:p w14:paraId="57F0550B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39FB58E5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Ik kan een recept lezen, uitvoeren en aanpassen.</w:t>
            </w:r>
          </w:p>
          <w:p w14:paraId="7A8E111F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3733BA7D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Ik kan een planning voor een twee- of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drie-gangenmenu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maken.</w:t>
            </w:r>
          </w:p>
          <w:p w14:paraId="56861A5C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71AE2A2A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Ik kan een bestellijst opstellen.</w:t>
            </w:r>
          </w:p>
          <w:p w14:paraId="419478EE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77F01D0C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Ik kan mijn gerechten op een passende manier garneren en presenteren.</w:t>
            </w:r>
          </w:p>
          <w:p w14:paraId="5197465A" w14:textId="77777777" w:rsidR="0085592B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3372C13D" w14:textId="77777777" w:rsidR="0085592B" w:rsidRPr="001F68B9" w:rsidRDefault="0085592B" w:rsidP="0069475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Ik kan reflecteren op gemaakte keuzes.</w:t>
            </w:r>
          </w:p>
        </w:tc>
        <w:tc>
          <w:tcPr>
            <w:tcW w:w="965" w:type="pct"/>
          </w:tcPr>
          <w:p w14:paraId="546C1321" w14:textId="77777777" w:rsidR="0085592B" w:rsidRPr="00F02253" w:rsidRDefault="0085592B" w:rsidP="0069475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19AA805" w14:textId="77777777" w:rsidR="008F1FAD" w:rsidRDefault="008F1FAD"/>
    <w:sectPr w:rsidR="008F1FA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A0E9" w14:textId="77777777" w:rsidR="00C30C22" w:rsidRDefault="00C30C22">
      <w:r>
        <w:separator/>
      </w:r>
    </w:p>
  </w:endnote>
  <w:endnote w:type="continuationSeparator" w:id="0">
    <w:p w14:paraId="6CECE289" w14:textId="77777777" w:rsidR="00C30C22" w:rsidRDefault="00C3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23B62C3" w14:paraId="0A16B035" w14:textId="77777777" w:rsidTr="623B62C3">
      <w:trPr>
        <w:trHeight w:val="300"/>
      </w:trPr>
      <w:tc>
        <w:tcPr>
          <w:tcW w:w="4665" w:type="dxa"/>
        </w:tcPr>
        <w:p w14:paraId="3C93B958" w14:textId="77777777" w:rsidR="00E63302" w:rsidRPr="0024459E" w:rsidRDefault="00E63302" w:rsidP="00E63302">
          <w:pPr>
            <w:pStyle w:val="Footer"/>
            <w:ind w:right="360"/>
            <w:rPr>
              <w:rFonts w:ascii="Aptos" w:hAnsi="Aptos"/>
              <w:sz w:val="20"/>
              <w:szCs w:val="20"/>
            </w:rPr>
          </w:pPr>
          <w:r w:rsidRPr="0024459E">
            <w:rPr>
              <w:rFonts w:ascii="Aptos" w:hAnsi="Aptos"/>
              <w:sz w:val="20"/>
              <w:szCs w:val="20"/>
            </w:rPr>
            <w:t>Uitgeverij NEO – Studio BX</w:t>
          </w:r>
        </w:p>
        <w:p w14:paraId="07CEC1AE" w14:textId="6F9E08C4" w:rsidR="623B62C3" w:rsidRDefault="623B62C3" w:rsidP="623B62C3">
          <w:pPr>
            <w:pStyle w:val="Header"/>
            <w:ind w:left="-115"/>
          </w:pPr>
        </w:p>
      </w:tc>
      <w:tc>
        <w:tcPr>
          <w:tcW w:w="4665" w:type="dxa"/>
        </w:tcPr>
        <w:p w14:paraId="7FEE7B5E" w14:textId="6538964B" w:rsidR="623B62C3" w:rsidRDefault="623B62C3" w:rsidP="623B62C3">
          <w:pPr>
            <w:pStyle w:val="Header"/>
            <w:jc w:val="center"/>
          </w:pPr>
        </w:p>
      </w:tc>
      <w:tc>
        <w:tcPr>
          <w:tcW w:w="4665" w:type="dxa"/>
        </w:tcPr>
        <w:p w14:paraId="27732764" w14:textId="3A9305B9" w:rsidR="623B62C3" w:rsidRDefault="00E63302" w:rsidP="00E63302">
          <w:pPr>
            <w:pStyle w:val="Footer"/>
            <w:framePr w:wrap="none" w:vAnchor="text" w:hAnchor="page" w:x="15397" w:y="15"/>
            <w:jc w:val="right"/>
          </w:pPr>
          <w:r w:rsidRPr="0024459E">
            <w:rPr>
              <w:rStyle w:val="PageNumber"/>
              <w:rFonts w:ascii="Aptos" w:eastAsiaTheme="majorEastAsia" w:hAnsi="Aptos"/>
              <w:sz w:val="20"/>
              <w:szCs w:val="20"/>
            </w:rPr>
            <w:fldChar w:fldCharType="begin"/>
          </w:r>
          <w:r w:rsidRPr="0024459E">
            <w:rPr>
              <w:rStyle w:val="PageNumber"/>
              <w:rFonts w:ascii="Aptos" w:eastAsiaTheme="majorEastAsia" w:hAnsi="Aptos"/>
              <w:sz w:val="20"/>
              <w:szCs w:val="20"/>
            </w:rPr>
            <w:instrText xml:space="preserve">PAGE  </w:instrText>
          </w:r>
          <w:r w:rsidRPr="0024459E">
            <w:rPr>
              <w:rStyle w:val="PageNumber"/>
              <w:rFonts w:ascii="Aptos" w:eastAsiaTheme="majorEastAsia" w:hAnsi="Aptos"/>
              <w:sz w:val="20"/>
              <w:szCs w:val="20"/>
            </w:rPr>
            <w:fldChar w:fldCharType="separate"/>
          </w:r>
          <w:r>
            <w:rPr>
              <w:rStyle w:val="PageNumber"/>
              <w:rFonts w:ascii="Aptos" w:eastAsiaTheme="majorEastAsia" w:hAnsi="Aptos"/>
              <w:sz w:val="20"/>
              <w:szCs w:val="20"/>
            </w:rPr>
            <w:t>1</w:t>
          </w:r>
          <w:r w:rsidRPr="0024459E">
            <w:rPr>
              <w:rStyle w:val="PageNumber"/>
              <w:rFonts w:ascii="Aptos" w:eastAsiaTheme="majorEastAsia" w:hAnsi="Aptos"/>
              <w:sz w:val="20"/>
              <w:szCs w:val="20"/>
            </w:rPr>
            <w:fldChar w:fldCharType="end"/>
          </w:r>
        </w:p>
      </w:tc>
    </w:tr>
  </w:tbl>
  <w:p w14:paraId="473617AD" w14:textId="0A51505D" w:rsidR="623B62C3" w:rsidRDefault="623B62C3" w:rsidP="623B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23A1" w14:textId="77777777" w:rsidR="00C30C22" w:rsidRDefault="00C30C22">
      <w:r>
        <w:separator/>
      </w:r>
    </w:p>
  </w:footnote>
  <w:footnote w:type="continuationSeparator" w:id="0">
    <w:p w14:paraId="563661DB" w14:textId="77777777" w:rsidR="00C30C22" w:rsidRDefault="00C3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23B62C3" w14:paraId="683FD885" w14:textId="77777777" w:rsidTr="623B62C3">
      <w:trPr>
        <w:trHeight w:val="300"/>
      </w:trPr>
      <w:tc>
        <w:tcPr>
          <w:tcW w:w="4665" w:type="dxa"/>
        </w:tcPr>
        <w:p w14:paraId="7977C548" w14:textId="1838AEDF" w:rsidR="623B62C3" w:rsidRPr="004E53F3" w:rsidRDefault="623B62C3" w:rsidP="004E53F3">
          <w:pPr>
            <w:tabs>
              <w:tab w:val="left" w:pos="2320"/>
            </w:tabs>
            <w:rPr>
              <w:rFonts w:ascii="Aptos" w:eastAsia="Aptos" w:hAnsi="Aptos" w:cs="Aptos"/>
              <w:sz w:val="22"/>
              <w:szCs w:val="22"/>
            </w:rPr>
          </w:pPr>
          <w:r w:rsidRPr="623B62C3">
            <w:rPr>
              <w:rFonts w:ascii="Aptos" w:eastAsia="Aptos" w:hAnsi="Aptos" w:cs="Aptos"/>
              <w:b/>
              <w:bCs/>
              <w:sz w:val="32"/>
              <w:szCs w:val="32"/>
            </w:rPr>
            <w:t>Verantwoording Keuken</w:t>
          </w:r>
          <w:r>
            <w:tab/>
          </w:r>
          <w:r>
            <w:tab/>
          </w:r>
        </w:p>
      </w:tc>
      <w:tc>
        <w:tcPr>
          <w:tcW w:w="4665" w:type="dxa"/>
        </w:tcPr>
        <w:p w14:paraId="2F300336" w14:textId="067DA812" w:rsidR="623B62C3" w:rsidRDefault="623B62C3" w:rsidP="623B62C3">
          <w:pPr>
            <w:pStyle w:val="Header"/>
            <w:jc w:val="center"/>
          </w:pPr>
        </w:p>
      </w:tc>
      <w:tc>
        <w:tcPr>
          <w:tcW w:w="4665" w:type="dxa"/>
        </w:tcPr>
        <w:p w14:paraId="572F6220" w14:textId="04C374A2" w:rsidR="623B62C3" w:rsidRDefault="623B62C3" w:rsidP="623B62C3">
          <w:pPr>
            <w:ind w:right="-115"/>
            <w:jc w:val="right"/>
          </w:pPr>
          <w:r w:rsidRPr="623B62C3">
            <w:rPr>
              <w:rFonts w:ascii="Aptos" w:eastAsia="Aptos" w:hAnsi="Aptos" w:cs="Aptos"/>
              <w:sz w:val="22"/>
              <w:szCs w:val="22"/>
            </w:rPr>
            <w:t xml:space="preserve">Laatste aanpassing: </w:t>
          </w:r>
          <w:r w:rsidR="004E53F3">
            <w:rPr>
              <w:rFonts w:ascii="Aptos" w:eastAsia="Aptos" w:hAnsi="Aptos" w:cs="Aptos"/>
              <w:sz w:val="22"/>
              <w:szCs w:val="22"/>
            </w:rPr>
            <w:t>30 april 2025</w:t>
          </w:r>
        </w:p>
      </w:tc>
    </w:tr>
  </w:tbl>
  <w:p w14:paraId="62933ECE" w14:textId="4B439BA3" w:rsidR="623B62C3" w:rsidRDefault="623B62C3" w:rsidP="623B6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BB"/>
    <w:rsid w:val="00071644"/>
    <w:rsid w:val="000A4FD1"/>
    <w:rsid w:val="000C5E71"/>
    <w:rsid w:val="002168F4"/>
    <w:rsid w:val="00264EB7"/>
    <w:rsid w:val="002B48BB"/>
    <w:rsid w:val="002C49BC"/>
    <w:rsid w:val="0035702E"/>
    <w:rsid w:val="004D3517"/>
    <w:rsid w:val="004E53F3"/>
    <w:rsid w:val="0057495D"/>
    <w:rsid w:val="006077B6"/>
    <w:rsid w:val="00687747"/>
    <w:rsid w:val="00694758"/>
    <w:rsid w:val="00694A7E"/>
    <w:rsid w:val="0085592B"/>
    <w:rsid w:val="00873F4D"/>
    <w:rsid w:val="008F1FAD"/>
    <w:rsid w:val="00B6132F"/>
    <w:rsid w:val="00B7101F"/>
    <w:rsid w:val="00BF3852"/>
    <w:rsid w:val="00C30C22"/>
    <w:rsid w:val="00E63302"/>
    <w:rsid w:val="26B8D1FB"/>
    <w:rsid w:val="2EBFA545"/>
    <w:rsid w:val="46B61475"/>
    <w:rsid w:val="5E2E088B"/>
    <w:rsid w:val="622A3F17"/>
    <w:rsid w:val="623B62C3"/>
    <w:rsid w:val="65A3E2FD"/>
    <w:rsid w:val="71DBF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74F0"/>
  <w15:chartTrackingRefBased/>
  <w15:docId w15:val="{6B65BA47-CE02-4319-8EF5-9F9E09E8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8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8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8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8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8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8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8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8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8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8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8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4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8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4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8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9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623B62C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623B6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30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6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Props1.xml><?xml version="1.0" encoding="utf-8"?>
<ds:datastoreItem xmlns:ds="http://schemas.openxmlformats.org/officeDocument/2006/customXml" ds:itemID="{FEFDC033-1743-46AB-991C-7A1E292F7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276A4-4E49-7F4E-A1BB-61B940E67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CFEC9-E29D-4177-864A-BE3C4FB9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834F2-EF7D-4C4C-8D67-5A1DAC3C47D8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4082</Characters>
  <Application>Microsoft Office Word</Application>
  <DocSecurity>4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Geerdink</dc:creator>
  <cp:keywords/>
  <dc:description/>
  <cp:lastModifiedBy>Stef van der Linden</cp:lastModifiedBy>
  <cp:revision>9</cp:revision>
  <dcterms:created xsi:type="dcterms:W3CDTF">2025-04-30T22:59:00Z</dcterms:created>
  <dcterms:modified xsi:type="dcterms:W3CDTF">2025-04-30T14:05:00Z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